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06" w:rsidRPr="00A92251" w:rsidRDefault="00B4387D" w:rsidP="00965E36">
      <w:pPr>
        <w:pStyle w:val="2"/>
        <w:spacing w:after="0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</w:t>
      </w:r>
      <w:r w:rsidR="00FA1406" w:rsidRPr="00A92251">
        <w:rPr>
          <w:b/>
          <w:caps/>
          <w:sz w:val="28"/>
          <w:szCs w:val="28"/>
        </w:rPr>
        <w:t>оздани</w:t>
      </w:r>
      <w:r>
        <w:rPr>
          <w:b/>
          <w:caps/>
          <w:sz w:val="28"/>
          <w:szCs w:val="28"/>
        </w:rPr>
        <w:t>е</w:t>
      </w:r>
      <w:r w:rsidR="00FA1406" w:rsidRPr="00A92251">
        <w:rPr>
          <w:b/>
          <w:caps/>
          <w:sz w:val="28"/>
          <w:szCs w:val="28"/>
        </w:rPr>
        <w:t xml:space="preserve"> базовой кафедры</w:t>
      </w:r>
      <w:r w:rsidR="00965E36" w:rsidRPr="00A92251">
        <w:rPr>
          <w:b/>
          <w:caps/>
          <w:sz w:val="28"/>
          <w:szCs w:val="28"/>
        </w:rPr>
        <w:t xml:space="preserve"> МАДИ</w:t>
      </w:r>
    </w:p>
    <w:p w:rsidR="00FA1406" w:rsidRPr="00A92251" w:rsidRDefault="00965E36" w:rsidP="00A91983">
      <w:pPr>
        <w:pStyle w:val="2"/>
        <w:spacing w:after="0"/>
        <w:ind w:firstLine="0"/>
        <w:jc w:val="center"/>
        <w:rPr>
          <w:b/>
          <w:caps/>
          <w:sz w:val="28"/>
          <w:szCs w:val="28"/>
        </w:rPr>
      </w:pPr>
      <w:r w:rsidRPr="00A92251">
        <w:rPr>
          <w:b/>
          <w:caps/>
          <w:sz w:val="28"/>
          <w:szCs w:val="28"/>
        </w:rPr>
        <w:t>«У</w:t>
      </w:r>
      <w:r w:rsidR="00ED74AA" w:rsidRPr="00A92251">
        <w:rPr>
          <w:b/>
          <w:caps/>
          <w:sz w:val="28"/>
          <w:szCs w:val="28"/>
        </w:rPr>
        <w:t>с</w:t>
      </w:r>
      <w:r w:rsidRPr="00A92251">
        <w:rPr>
          <w:b/>
          <w:caps/>
          <w:sz w:val="28"/>
          <w:szCs w:val="28"/>
        </w:rPr>
        <w:t>тойчивый городской транспорт»</w:t>
      </w:r>
    </w:p>
    <w:p w:rsidR="00FA1406" w:rsidRPr="00A91983" w:rsidRDefault="00FA1406" w:rsidP="00A91983">
      <w:pPr>
        <w:pStyle w:val="2"/>
        <w:spacing w:after="0"/>
        <w:jc w:val="center"/>
        <w:rPr>
          <w:b/>
          <w:sz w:val="28"/>
          <w:szCs w:val="28"/>
        </w:rPr>
      </w:pPr>
    </w:p>
    <w:p w:rsidR="00FD317A" w:rsidRDefault="00B4387D" w:rsidP="00FD317A">
      <w:pPr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Актуальность создания такой кафедры связана необходимостью реализации в </w:t>
      </w:r>
      <w:r w:rsidR="00DE6DA4" w:rsidRPr="00E13249">
        <w:rPr>
          <w:sz w:val="28"/>
          <w:szCs w:val="28"/>
        </w:rPr>
        <w:t xml:space="preserve">России </w:t>
      </w:r>
      <w:r w:rsidRPr="00E13249">
        <w:rPr>
          <w:sz w:val="28"/>
          <w:szCs w:val="28"/>
        </w:rPr>
        <w:t xml:space="preserve">Общеевропейской </w:t>
      </w:r>
      <w:r w:rsidRPr="00661DB0">
        <w:rPr>
          <w:i/>
          <w:sz w:val="28"/>
          <w:szCs w:val="28"/>
        </w:rPr>
        <w:t xml:space="preserve">программы </w:t>
      </w:r>
      <w:r w:rsidR="00661DB0" w:rsidRPr="00661DB0">
        <w:rPr>
          <w:i/>
          <w:sz w:val="28"/>
          <w:szCs w:val="28"/>
        </w:rPr>
        <w:t>по транспорту, окружающей среде и охране здоровья</w:t>
      </w:r>
      <w:r w:rsidR="00661DB0">
        <w:rPr>
          <w:i/>
          <w:sz w:val="28"/>
          <w:szCs w:val="28"/>
        </w:rPr>
        <w:t xml:space="preserve"> населения</w:t>
      </w:r>
      <w:r w:rsidR="00661DB0">
        <w:rPr>
          <w:sz w:val="28"/>
          <w:szCs w:val="28"/>
        </w:rPr>
        <w:t xml:space="preserve">, </w:t>
      </w:r>
      <w:r>
        <w:rPr>
          <w:sz w:val="28"/>
          <w:szCs w:val="28"/>
        </w:rPr>
        <w:t>инициированной</w:t>
      </w:r>
      <w:r w:rsidR="00C92B2E" w:rsidRPr="00E13249">
        <w:rPr>
          <w:sz w:val="28"/>
          <w:szCs w:val="28"/>
        </w:rPr>
        <w:t xml:space="preserve"> ООН</w:t>
      </w:r>
      <w:r>
        <w:rPr>
          <w:sz w:val="28"/>
          <w:szCs w:val="28"/>
        </w:rPr>
        <w:t>.</w:t>
      </w:r>
      <w:r w:rsidR="00C92B2E" w:rsidRPr="00E13249">
        <w:rPr>
          <w:sz w:val="28"/>
          <w:szCs w:val="28"/>
        </w:rPr>
        <w:t xml:space="preserve"> </w:t>
      </w:r>
      <w:r w:rsidR="00D23EFE" w:rsidRPr="00E13249">
        <w:rPr>
          <w:sz w:val="28"/>
          <w:szCs w:val="28"/>
        </w:rPr>
        <w:t>Реализация</w:t>
      </w:r>
      <w:r w:rsidR="00E13249">
        <w:rPr>
          <w:sz w:val="28"/>
          <w:szCs w:val="28"/>
        </w:rPr>
        <w:t xml:space="preserve"> </w:t>
      </w:r>
      <w:r w:rsidR="00D23EFE" w:rsidRPr="00E13249">
        <w:rPr>
          <w:sz w:val="28"/>
          <w:szCs w:val="28"/>
        </w:rPr>
        <w:t xml:space="preserve">данной программы осуществляется посредством разработки и внедрения ряда </w:t>
      </w:r>
      <w:r w:rsidR="00D23EFE" w:rsidRPr="00E13249">
        <w:rPr>
          <w:iCs/>
          <w:sz w:val="28"/>
          <w:szCs w:val="28"/>
        </w:rPr>
        <w:t>инновационных стратегий и программ управления городской мобильностью, способствующих реализации «экологически дружественной» и благоприятной для здоровья населения транспортной политики и улучшающих жизнь в крупных городах.</w:t>
      </w:r>
      <w:r w:rsidR="00897927">
        <w:rPr>
          <w:iCs/>
          <w:sz w:val="28"/>
          <w:szCs w:val="28"/>
        </w:rPr>
        <w:t xml:space="preserve"> Такая политика согласуется с требованиями работодателей в сфере городского транспорта.</w:t>
      </w:r>
    </w:p>
    <w:p w:rsidR="007E164A" w:rsidRPr="00A91983" w:rsidRDefault="00AC4A98" w:rsidP="00FD317A">
      <w:pPr>
        <w:pStyle w:val="2"/>
        <w:spacing w:after="0"/>
        <w:ind w:firstLine="709"/>
        <w:rPr>
          <w:sz w:val="28"/>
          <w:szCs w:val="28"/>
        </w:rPr>
      </w:pPr>
      <w:r w:rsidRPr="00A91983">
        <w:rPr>
          <w:sz w:val="28"/>
          <w:szCs w:val="28"/>
        </w:rPr>
        <w:t xml:space="preserve">ОАО «Научно-исследовательский институт автомобильного транспорта» </w:t>
      </w:r>
      <w:r w:rsidR="00B4387D">
        <w:rPr>
          <w:sz w:val="28"/>
          <w:szCs w:val="28"/>
        </w:rPr>
        <w:t xml:space="preserve">в тесной кооперации с МАДИ </w:t>
      </w:r>
      <w:r w:rsidR="004128DE" w:rsidRPr="00A91983">
        <w:rPr>
          <w:sz w:val="28"/>
          <w:szCs w:val="28"/>
        </w:rPr>
        <w:t xml:space="preserve">обладает </w:t>
      </w:r>
      <w:r w:rsidR="00897927">
        <w:rPr>
          <w:sz w:val="28"/>
          <w:szCs w:val="28"/>
        </w:rPr>
        <w:t xml:space="preserve">достаточным </w:t>
      </w:r>
      <w:r w:rsidR="004128DE" w:rsidRPr="00A91983">
        <w:rPr>
          <w:sz w:val="28"/>
          <w:szCs w:val="28"/>
        </w:rPr>
        <w:t>научно-методическим потенциалом, направленным</w:t>
      </w:r>
      <w:r w:rsidR="007E164A" w:rsidRPr="00A91983">
        <w:rPr>
          <w:sz w:val="28"/>
          <w:szCs w:val="28"/>
        </w:rPr>
        <w:t xml:space="preserve"> на решение указанных выше проблем. </w:t>
      </w:r>
    </w:p>
    <w:p w:rsidR="00FA1406" w:rsidRPr="00A91983" w:rsidRDefault="00FA1406" w:rsidP="00A91983">
      <w:pPr>
        <w:spacing w:line="240" w:lineRule="auto"/>
        <w:ind w:firstLine="720"/>
        <w:jc w:val="both"/>
        <w:rPr>
          <w:sz w:val="28"/>
          <w:szCs w:val="28"/>
        </w:rPr>
      </w:pPr>
      <w:r w:rsidRPr="00661DB0">
        <w:rPr>
          <w:b/>
          <w:sz w:val="28"/>
          <w:szCs w:val="28"/>
        </w:rPr>
        <w:t xml:space="preserve">Целью </w:t>
      </w:r>
      <w:r w:rsidR="007C7B35" w:rsidRPr="00661DB0">
        <w:rPr>
          <w:b/>
          <w:sz w:val="28"/>
          <w:szCs w:val="28"/>
        </w:rPr>
        <w:t xml:space="preserve">создания </w:t>
      </w:r>
      <w:r w:rsidRPr="00661DB0">
        <w:rPr>
          <w:b/>
          <w:sz w:val="28"/>
          <w:szCs w:val="28"/>
        </w:rPr>
        <w:t xml:space="preserve">базовой кафедры </w:t>
      </w:r>
      <w:r w:rsidR="003960FA" w:rsidRPr="00661DB0">
        <w:rPr>
          <w:b/>
          <w:iCs/>
          <w:sz w:val="28"/>
          <w:szCs w:val="28"/>
        </w:rPr>
        <w:t>«</w:t>
      </w:r>
      <w:r w:rsidR="00A2490F" w:rsidRPr="00661DB0">
        <w:rPr>
          <w:b/>
          <w:iCs/>
          <w:sz w:val="28"/>
          <w:szCs w:val="28"/>
        </w:rPr>
        <w:t>Устойчивый городской транспорт»</w:t>
      </w:r>
      <w:r w:rsidR="00B0120A" w:rsidRPr="00661DB0">
        <w:rPr>
          <w:b/>
          <w:sz w:val="28"/>
          <w:szCs w:val="28"/>
        </w:rPr>
        <w:t xml:space="preserve"> </w:t>
      </w:r>
      <w:r w:rsidRPr="00A91983">
        <w:rPr>
          <w:sz w:val="28"/>
          <w:szCs w:val="28"/>
        </w:rPr>
        <w:t>является совершенствование образователь</w:t>
      </w:r>
      <w:r w:rsidR="003960FA" w:rsidRPr="00A91983">
        <w:rPr>
          <w:sz w:val="28"/>
          <w:szCs w:val="28"/>
        </w:rPr>
        <w:t>ного процесса на основе развития практико-ориентированных</w:t>
      </w:r>
      <w:r w:rsidRPr="00A91983">
        <w:rPr>
          <w:sz w:val="28"/>
          <w:szCs w:val="28"/>
        </w:rPr>
        <w:t xml:space="preserve"> связей </w:t>
      </w:r>
      <w:r w:rsidR="00B0120A" w:rsidRPr="00A91983">
        <w:rPr>
          <w:sz w:val="28"/>
          <w:szCs w:val="28"/>
        </w:rPr>
        <w:t xml:space="preserve">МАДИ </w:t>
      </w:r>
      <w:r w:rsidR="00A2490F">
        <w:rPr>
          <w:sz w:val="28"/>
          <w:szCs w:val="28"/>
        </w:rPr>
        <w:t xml:space="preserve">с </w:t>
      </w:r>
      <w:r w:rsidR="007F3587">
        <w:rPr>
          <w:sz w:val="28"/>
          <w:szCs w:val="28"/>
        </w:rPr>
        <w:t>ОАО НИИАТ</w:t>
      </w:r>
      <w:r w:rsidR="003960FA" w:rsidRPr="00A91983">
        <w:rPr>
          <w:sz w:val="28"/>
          <w:szCs w:val="28"/>
        </w:rPr>
        <w:t>.</w:t>
      </w:r>
    </w:p>
    <w:p w:rsidR="001C3F1E" w:rsidRPr="001C3F1E" w:rsidRDefault="001C3F1E" w:rsidP="00A91983">
      <w:pPr>
        <w:pStyle w:val="2"/>
        <w:spacing w:after="0"/>
        <w:ind w:left="720" w:firstLine="0"/>
        <w:rPr>
          <w:sz w:val="28"/>
          <w:szCs w:val="28"/>
        </w:rPr>
      </w:pPr>
      <w:r w:rsidRPr="001C3F1E">
        <w:rPr>
          <w:sz w:val="28"/>
          <w:szCs w:val="28"/>
        </w:rPr>
        <w:t>Задачами базовой кафедры являются:</w:t>
      </w:r>
    </w:p>
    <w:p w:rsidR="00FA1406" w:rsidRPr="00A91983" w:rsidRDefault="00FA1406" w:rsidP="00A91983">
      <w:pPr>
        <w:spacing w:line="240" w:lineRule="auto"/>
        <w:ind w:firstLine="720"/>
        <w:jc w:val="both"/>
        <w:rPr>
          <w:sz w:val="28"/>
          <w:szCs w:val="28"/>
        </w:rPr>
      </w:pPr>
      <w:r w:rsidRPr="00A91983">
        <w:rPr>
          <w:sz w:val="28"/>
          <w:szCs w:val="28"/>
        </w:rPr>
        <w:t xml:space="preserve">1. Организовывать и проводить занятия в инновационных формах по актуальным </w:t>
      </w:r>
      <w:r w:rsidR="00452E3F" w:rsidRPr="00A91983">
        <w:rPr>
          <w:sz w:val="28"/>
          <w:szCs w:val="28"/>
        </w:rPr>
        <w:t xml:space="preserve">научным и практическим </w:t>
      </w:r>
      <w:r w:rsidRPr="00A91983">
        <w:rPr>
          <w:sz w:val="28"/>
          <w:szCs w:val="28"/>
        </w:rPr>
        <w:t xml:space="preserve">проблемам </w:t>
      </w:r>
      <w:r w:rsidR="003960FA" w:rsidRPr="00A91983">
        <w:rPr>
          <w:sz w:val="28"/>
          <w:szCs w:val="28"/>
        </w:rPr>
        <w:t>устойчивого город</w:t>
      </w:r>
      <w:r w:rsidR="00897927">
        <w:rPr>
          <w:sz w:val="28"/>
          <w:szCs w:val="28"/>
        </w:rPr>
        <w:t>ского транспорта</w:t>
      </w:r>
      <w:r w:rsidRPr="00A91983">
        <w:rPr>
          <w:sz w:val="28"/>
          <w:szCs w:val="28"/>
        </w:rPr>
        <w:t xml:space="preserve"> ведущими специалистами–практиками</w:t>
      </w:r>
      <w:r w:rsidR="00452E3F" w:rsidRPr="00A91983">
        <w:rPr>
          <w:sz w:val="28"/>
          <w:szCs w:val="28"/>
        </w:rPr>
        <w:t xml:space="preserve"> в соответствующих областях</w:t>
      </w:r>
      <w:r w:rsidRPr="00A91983">
        <w:rPr>
          <w:sz w:val="28"/>
          <w:szCs w:val="28"/>
        </w:rPr>
        <w:t>;</w:t>
      </w:r>
    </w:p>
    <w:p w:rsidR="00FA1406" w:rsidRPr="00A91983" w:rsidRDefault="00FA1406" w:rsidP="00A91983">
      <w:pPr>
        <w:spacing w:line="240" w:lineRule="auto"/>
        <w:ind w:firstLine="720"/>
        <w:jc w:val="both"/>
        <w:rPr>
          <w:sz w:val="28"/>
          <w:szCs w:val="28"/>
        </w:rPr>
      </w:pPr>
      <w:r w:rsidRPr="00A91983">
        <w:rPr>
          <w:sz w:val="28"/>
          <w:szCs w:val="28"/>
        </w:rPr>
        <w:t xml:space="preserve">2. Развивать научно-исследовательские работы по направлению деятельности кафедры с привлечением студентов, аспирантов и преподавателей МАДИ; </w:t>
      </w:r>
    </w:p>
    <w:p w:rsidR="00FA1406" w:rsidRDefault="00FA1406" w:rsidP="00A91983">
      <w:pPr>
        <w:spacing w:line="240" w:lineRule="auto"/>
        <w:ind w:firstLine="720"/>
        <w:jc w:val="both"/>
        <w:rPr>
          <w:sz w:val="28"/>
          <w:szCs w:val="28"/>
        </w:rPr>
      </w:pPr>
      <w:r w:rsidRPr="00A91983">
        <w:rPr>
          <w:sz w:val="28"/>
          <w:szCs w:val="28"/>
        </w:rPr>
        <w:t xml:space="preserve">3. Организовывать и проводить </w:t>
      </w:r>
      <w:r w:rsidR="00DF07FB">
        <w:rPr>
          <w:sz w:val="28"/>
          <w:szCs w:val="28"/>
        </w:rPr>
        <w:t xml:space="preserve">учебные, научно-исследовательские и </w:t>
      </w:r>
      <w:r w:rsidR="00897927">
        <w:rPr>
          <w:sz w:val="28"/>
          <w:szCs w:val="28"/>
        </w:rPr>
        <w:t xml:space="preserve">производственные </w:t>
      </w:r>
      <w:r w:rsidRPr="00A91983">
        <w:rPr>
          <w:sz w:val="28"/>
          <w:szCs w:val="28"/>
        </w:rPr>
        <w:t>практики в целях профессиональной ориентации студентов.</w:t>
      </w:r>
    </w:p>
    <w:p w:rsidR="00A2490F" w:rsidRDefault="00A2490F" w:rsidP="00A2490F">
      <w:pPr>
        <w:pStyle w:val="2"/>
        <w:spacing w:after="0"/>
        <w:ind w:firstLine="709"/>
        <w:rPr>
          <w:iCs/>
          <w:sz w:val="28"/>
          <w:szCs w:val="28"/>
        </w:rPr>
      </w:pPr>
      <w:r w:rsidRPr="00A91983">
        <w:rPr>
          <w:sz w:val="28"/>
          <w:szCs w:val="28"/>
        </w:rPr>
        <w:t xml:space="preserve">Учитывая потенциальную высокую востребованность на рынке труда (в том числе в европейском экономическом секторе) специалистов в области </w:t>
      </w:r>
      <w:r w:rsidRPr="00A91983">
        <w:rPr>
          <w:iCs/>
          <w:sz w:val="28"/>
          <w:szCs w:val="28"/>
        </w:rPr>
        <w:t>реализации политики</w:t>
      </w:r>
      <w:r>
        <w:rPr>
          <w:iCs/>
          <w:sz w:val="28"/>
          <w:szCs w:val="28"/>
        </w:rPr>
        <w:t xml:space="preserve"> в области устойчивого город</w:t>
      </w:r>
      <w:r w:rsidR="00897927">
        <w:rPr>
          <w:iCs/>
          <w:sz w:val="28"/>
          <w:szCs w:val="28"/>
        </w:rPr>
        <w:t>ского транспорта, возникает обоснованная</w:t>
      </w:r>
      <w:r w:rsidRPr="00A91983">
        <w:rPr>
          <w:iCs/>
          <w:sz w:val="28"/>
          <w:szCs w:val="28"/>
        </w:rPr>
        <w:t xml:space="preserve"> необходимость в организации образовательного процесса в </w:t>
      </w:r>
      <w:r w:rsidRPr="00661DB0">
        <w:rPr>
          <w:b/>
          <w:i/>
          <w:iCs/>
          <w:sz w:val="28"/>
          <w:szCs w:val="28"/>
        </w:rPr>
        <w:t>магистратуре МАДИ по программе «Устойчивый городской транспорт» в рамках направления подготовки 20.04.01 Техносферная безопасность</w:t>
      </w:r>
      <w:r>
        <w:rPr>
          <w:iCs/>
          <w:sz w:val="28"/>
          <w:szCs w:val="28"/>
        </w:rPr>
        <w:t xml:space="preserve"> </w:t>
      </w:r>
      <w:r w:rsidRPr="00A91983">
        <w:rPr>
          <w:iCs/>
          <w:sz w:val="28"/>
          <w:szCs w:val="28"/>
        </w:rPr>
        <w:t xml:space="preserve">с привлечением </w:t>
      </w:r>
      <w:r>
        <w:rPr>
          <w:iCs/>
          <w:sz w:val="28"/>
          <w:szCs w:val="28"/>
        </w:rPr>
        <w:t xml:space="preserve">высококвалифицированных </w:t>
      </w:r>
      <w:r w:rsidRPr="00A91983">
        <w:rPr>
          <w:iCs/>
          <w:sz w:val="28"/>
          <w:szCs w:val="28"/>
        </w:rPr>
        <w:t>специалистов-практиков</w:t>
      </w:r>
      <w:r>
        <w:rPr>
          <w:iCs/>
          <w:sz w:val="28"/>
          <w:szCs w:val="28"/>
        </w:rPr>
        <w:t xml:space="preserve"> базовой кафедры в ОАО НИИАТ</w:t>
      </w:r>
      <w:r w:rsidRPr="00A91983">
        <w:rPr>
          <w:iCs/>
          <w:sz w:val="28"/>
          <w:szCs w:val="28"/>
        </w:rPr>
        <w:t>.</w:t>
      </w:r>
    </w:p>
    <w:p w:rsidR="00897927" w:rsidRPr="00A91983" w:rsidRDefault="00897927" w:rsidP="00A2490F">
      <w:pPr>
        <w:pStyle w:val="2"/>
        <w:spacing w:after="0"/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 xml:space="preserve">Имеется предварительная договоренность и предприняты практические шаги по созданию магистерской программы </w:t>
      </w:r>
      <w:r w:rsidR="00DF07FB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Устойчивый городской транспорт» по принципу двойного диплома с Университетом г. Версаль (Франция)</w:t>
      </w:r>
      <w:r w:rsidR="00A62704">
        <w:rPr>
          <w:iCs/>
          <w:sz w:val="28"/>
          <w:szCs w:val="28"/>
        </w:rPr>
        <w:t>, которая будет реализовываться</w:t>
      </w:r>
      <w:r>
        <w:rPr>
          <w:iCs/>
          <w:sz w:val="28"/>
          <w:szCs w:val="28"/>
        </w:rPr>
        <w:t xml:space="preserve"> </w:t>
      </w:r>
      <w:r w:rsidR="00A62704">
        <w:rPr>
          <w:iCs/>
          <w:sz w:val="28"/>
          <w:szCs w:val="28"/>
        </w:rPr>
        <w:t>с активным участием базовой кафедры.</w:t>
      </w:r>
    </w:p>
    <w:p w:rsidR="00FA1406" w:rsidRPr="00A91983" w:rsidRDefault="00FA1406" w:rsidP="00A91983">
      <w:pPr>
        <w:pStyle w:val="2"/>
        <w:spacing w:after="0"/>
        <w:ind w:firstLine="709"/>
        <w:rPr>
          <w:sz w:val="28"/>
          <w:szCs w:val="28"/>
        </w:rPr>
      </w:pPr>
      <w:r w:rsidRPr="00A91983">
        <w:rPr>
          <w:sz w:val="28"/>
          <w:szCs w:val="28"/>
        </w:rPr>
        <w:t xml:space="preserve">Учебная деятельность базовой кафедры </w:t>
      </w:r>
      <w:r w:rsidR="00B4387D">
        <w:rPr>
          <w:sz w:val="28"/>
          <w:szCs w:val="28"/>
        </w:rPr>
        <w:t xml:space="preserve">будет </w:t>
      </w:r>
      <w:r w:rsidRPr="00A91983">
        <w:rPr>
          <w:sz w:val="28"/>
          <w:szCs w:val="28"/>
        </w:rPr>
        <w:t xml:space="preserve">направлена на формирование знаний, умений и навыков в </w:t>
      </w:r>
      <w:r w:rsidR="00454413" w:rsidRPr="00A91983">
        <w:rPr>
          <w:sz w:val="28"/>
          <w:szCs w:val="28"/>
        </w:rPr>
        <w:t>сфере</w:t>
      </w:r>
      <w:r w:rsidRPr="00A91983">
        <w:rPr>
          <w:sz w:val="28"/>
          <w:szCs w:val="28"/>
        </w:rPr>
        <w:t xml:space="preserve"> профессиональных областей</w:t>
      </w:r>
      <w:r w:rsidR="00A2490F">
        <w:rPr>
          <w:sz w:val="28"/>
          <w:szCs w:val="28"/>
        </w:rPr>
        <w:t xml:space="preserve"> устойчивого развития городского транспорта</w:t>
      </w:r>
      <w:r w:rsidRPr="00A91983">
        <w:rPr>
          <w:sz w:val="28"/>
          <w:szCs w:val="28"/>
        </w:rPr>
        <w:t>, и реализуется в ра</w:t>
      </w:r>
      <w:r w:rsidR="00454413" w:rsidRPr="00A91983">
        <w:rPr>
          <w:sz w:val="28"/>
          <w:szCs w:val="28"/>
        </w:rPr>
        <w:t>м</w:t>
      </w:r>
      <w:r w:rsidR="00A62704">
        <w:rPr>
          <w:sz w:val="28"/>
          <w:szCs w:val="28"/>
        </w:rPr>
        <w:t xml:space="preserve">ках </w:t>
      </w:r>
      <w:r w:rsidR="00A62704">
        <w:rPr>
          <w:sz w:val="28"/>
          <w:szCs w:val="28"/>
        </w:rPr>
        <w:lastRenderedPageBreak/>
        <w:t>соответствующих учебных планов подготовки бакалавров по направлению подготовки 20.03.01 Техносферная безопасность, профиль «Инженерная защита окружающей среды», магистров по направлению подготовки 20.04.01 Техносферная безопасность, магистерских программ «Инженерная защита окружающей среды в дорожно-транспортном комплексе» и «Устойчивый городской транспорт».</w:t>
      </w:r>
    </w:p>
    <w:p w:rsidR="00FA1406" w:rsidRPr="00A91983" w:rsidRDefault="00FA1406" w:rsidP="00A91983">
      <w:pPr>
        <w:pStyle w:val="2"/>
        <w:spacing w:after="0"/>
        <w:ind w:left="720" w:firstLine="0"/>
        <w:rPr>
          <w:b/>
          <w:sz w:val="28"/>
          <w:szCs w:val="28"/>
        </w:rPr>
      </w:pPr>
      <w:r w:rsidRPr="00A91983">
        <w:rPr>
          <w:b/>
          <w:sz w:val="28"/>
          <w:szCs w:val="28"/>
        </w:rPr>
        <w:t>Описание возможных пра</w:t>
      </w:r>
      <w:r w:rsidR="00D94E84" w:rsidRPr="00A91983">
        <w:rPr>
          <w:b/>
          <w:sz w:val="28"/>
          <w:szCs w:val="28"/>
        </w:rPr>
        <w:t>ктик и стажировок для студентов</w:t>
      </w:r>
    </w:p>
    <w:p w:rsidR="00661DB0" w:rsidRDefault="00FA1406" w:rsidP="00A91983">
      <w:pPr>
        <w:pStyle w:val="2"/>
        <w:spacing w:after="0"/>
        <w:rPr>
          <w:sz w:val="28"/>
          <w:szCs w:val="28"/>
        </w:rPr>
      </w:pPr>
      <w:r w:rsidRPr="00A91983">
        <w:rPr>
          <w:sz w:val="28"/>
          <w:szCs w:val="28"/>
        </w:rPr>
        <w:t xml:space="preserve">Учебная практика необходима для развития навыков исследовательской и практической деятельности будущих специалистов в области </w:t>
      </w:r>
      <w:r w:rsidR="002D2F08" w:rsidRPr="00A91983">
        <w:rPr>
          <w:sz w:val="28"/>
          <w:szCs w:val="28"/>
        </w:rPr>
        <w:t xml:space="preserve">устойчивого городского </w:t>
      </w:r>
      <w:r w:rsidR="00A62704">
        <w:rPr>
          <w:sz w:val="28"/>
          <w:szCs w:val="28"/>
        </w:rPr>
        <w:t>транспорта</w:t>
      </w:r>
      <w:r w:rsidR="00DF07FB" w:rsidRPr="00DF07FB">
        <w:rPr>
          <w:sz w:val="28"/>
          <w:szCs w:val="28"/>
        </w:rPr>
        <w:t xml:space="preserve"> </w:t>
      </w:r>
      <w:r w:rsidR="00DF07FB">
        <w:rPr>
          <w:sz w:val="28"/>
          <w:szCs w:val="28"/>
        </w:rPr>
        <w:t>и инженерной защиты окружающей среды</w:t>
      </w:r>
      <w:r w:rsidRPr="00A91983">
        <w:rPr>
          <w:sz w:val="28"/>
          <w:szCs w:val="28"/>
        </w:rPr>
        <w:t xml:space="preserve">. При прохождении практики студент знакомится с основами работы подразделений, отделов </w:t>
      </w:r>
      <w:r w:rsidR="002D2F08" w:rsidRPr="00A91983">
        <w:rPr>
          <w:sz w:val="28"/>
          <w:szCs w:val="28"/>
        </w:rPr>
        <w:t>ОАО «Научно-исследовательский институт автомобильного транспорта»</w:t>
      </w:r>
      <w:r w:rsidRPr="00A91983">
        <w:rPr>
          <w:sz w:val="28"/>
          <w:szCs w:val="28"/>
        </w:rPr>
        <w:t xml:space="preserve">. Формирует знания, умения и навыки необходимые ему в дальнейшем как будущему квалифицированному специалисту в </w:t>
      </w:r>
      <w:r w:rsidR="00A62704">
        <w:rPr>
          <w:sz w:val="28"/>
          <w:szCs w:val="28"/>
        </w:rPr>
        <w:t xml:space="preserve">рассматриваемой предметной </w:t>
      </w:r>
      <w:r w:rsidRPr="00A91983">
        <w:rPr>
          <w:sz w:val="28"/>
          <w:szCs w:val="28"/>
        </w:rPr>
        <w:t xml:space="preserve">области. </w:t>
      </w:r>
    </w:p>
    <w:p w:rsidR="00FA1406" w:rsidRPr="00A91983" w:rsidRDefault="00FA1406" w:rsidP="00A91983">
      <w:pPr>
        <w:pStyle w:val="2"/>
        <w:spacing w:after="0"/>
        <w:rPr>
          <w:sz w:val="28"/>
          <w:szCs w:val="28"/>
        </w:rPr>
      </w:pPr>
      <w:r w:rsidRPr="00A91983">
        <w:rPr>
          <w:sz w:val="28"/>
          <w:szCs w:val="28"/>
        </w:rPr>
        <w:t xml:space="preserve">Учебная практика позволяет раскрыть перед студентами особенности и специфику </w:t>
      </w:r>
      <w:r w:rsidR="002D2F08" w:rsidRPr="00A91983">
        <w:rPr>
          <w:sz w:val="28"/>
          <w:szCs w:val="28"/>
        </w:rPr>
        <w:t>различных аспектов деятельности ОАО «НИИАТ»</w:t>
      </w:r>
      <w:r w:rsidRPr="00A91983">
        <w:rPr>
          <w:sz w:val="28"/>
          <w:szCs w:val="28"/>
        </w:rPr>
        <w:t xml:space="preserve">, </w:t>
      </w:r>
      <w:r w:rsidR="002D2F08" w:rsidRPr="00A91983">
        <w:rPr>
          <w:sz w:val="28"/>
          <w:szCs w:val="28"/>
        </w:rPr>
        <w:t xml:space="preserve"> связанных с реализацией международных проектов, в частности, </w:t>
      </w:r>
      <w:r w:rsidR="00B7514B">
        <w:rPr>
          <w:sz w:val="28"/>
          <w:szCs w:val="28"/>
        </w:rPr>
        <w:t xml:space="preserve">с </w:t>
      </w:r>
      <w:r w:rsidR="002D2F08" w:rsidRPr="00A91983">
        <w:rPr>
          <w:sz w:val="28"/>
          <w:szCs w:val="28"/>
        </w:rPr>
        <w:t>создани</w:t>
      </w:r>
      <w:r w:rsidR="00B7514B">
        <w:rPr>
          <w:sz w:val="28"/>
          <w:szCs w:val="28"/>
        </w:rPr>
        <w:t>ем</w:t>
      </w:r>
      <w:r w:rsidR="002D2F08" w:rsidRPr="00A91983">
        <w:rPr>
          <w:sz w:val="28"/>
          <w:szCs w:val="28"/>
        </w:rPr>
        <w:t xml:space="preserve"> «Академии Общеевропейской Программы ЕЭК ООН-ВОЗ по транспорту, ох</w:t>
      </w:r>
      <w:r w:rsidR="008F0098">
        <w:rPr>
          <w:sz w:val="28"/>
          <w:szCs w:val="28"/>
        </w:rPr>
        <w:t>ране окружающей среды и здоровью</w:t>
      </w:r>
      <w:r w:rsidR="002D2F08" w:rsidRPr="00A91983">
        <w:rPr>
          <w:sz w:val="28"/>
          <w:szCs w:val="28"/>
        </w:rPr>
        <w:t xml:space="preserve">»; </w:t>
      </w:r>
      <w:r w:rsidRPr="00A91983">
        <w:rPr>
          <w:sz w:val="28"/>
          <w:szCs w:val="28"/>
        </w:rPr>
        <w:t xml:space="preserve">способствует формированию широкого кругозора и проявлению творческого профессионального мышления, направленного на решение важнейших задач в области </w:t>
      </w:r>
      <w:r w:rsidR="00DF07FB">
        <w:rPr>
          <w:sz w:val="28"/>
          <w:szCs w:val="28"/>
        </w:rPr>
        <w:t>устойчивого</w:t>
      </w:r>
      <w:r w:rsidR="002D2F08" w:rsidRPr="00A91983">
        <w:rPr>
          <w:sz w:val="28"/>
          <w:szCs w:val="28"/>
        </w:rPr>
        <w:t xml:space="preserve"> </w:t>
      </w:r>
      <w:r w:rsidR="00DF07FB">
        <w:rPr>
          <w:sz w:val="28"/>
          <w:szCs w:val="28"/>
        </w:rPr>
        <w:t>городского транспорта и</w:t>
      </w:r>
      <w:r w:rsidR="00DF07FB" w:rsidRPr="00DF07FB">
        <w:rPr>
          <w:sz w:val="28"/>
          <w:szCs w:val="28"/>
        </w:rPr>
        <w:t xml:space="preserve"> </w:t>
      </w:r>
      <w:r w:rsidR="00DF07FB">
        <w:rPr>
          <w:sz w:val="28"/>
          <w:szCs w:val="28"/>
        </w:rPr>
        <w:t>инженерной защиты окружающей среды</w:t>
      </w:r>
      <w:r w:rsidRPr="00A91983">
        <w:rPr>
          <w:sz w:val="28"/>
          <w:szCs w:val="28"/>
        </w:rPr>
        <w:t>.</w:t>
      </w:r>
    </w:p>
    <w:p w:rsidR="00FA1406" w:rsidRPr="00A91983" w:rsidRDefault="00A92251" w:rsidP="00A91983">
      <w:pPr>
        <w:pStyle w:val="2"/>
        <w:spacing w:after="0"/>
        <w:rPr>
          <w:sz w:val="28"/>
          <w:szCs w:val="28"/>
        </w:rPr>
      </w:pPr>
      <w:r>
        <w:rPr>
          <w:sz w:val="28"/>
          <w:szCs w:val="28"/>
        </w:rPr>
        <w:t>Научно-исследовательская и п</w:t>
      </w:r>
      <w:r w:rsidR="00FA1406" w:rsidRPr="00A91983">
        <w:rPr>
          <w:sz w:val="28"/>
          <w:szCs w:val="28"/>
        </w:rPr>
        <w:t>роизводствен</w:t>
      </w:r>
      <w:r w:rsidR="00DF07FB">
        <w:rPr>
          <w:sz w:val="28"/>
          <w:szCs w:val="28"/>
        </w:rPr>
        <w:t>ная практики необходимы</w:t>
      </w:r>
      <w:r w:rsidR="00FA1406" w:rsidRPr="00A91983">
        <w:rPr>
          <w:sz w:val="28"/>
          <w:szCs w:val="28"/>
        </w:rPr>
        <w:t xml:space="preserve"> для развития навыков практической деятельности будущих специалистов в области </w:t>
      </w:r>
      <w:r w:rsidR="00A62704">
        <w:rPr>
          <w:sz w:val="28"/>
          <w:szCs w:val="28"/>
        </w:rPr>
        <w:t>устойчивого</w:t>
      </w:r>
      <w:r w:rsidR="002D2F08" w:rsidRPr="00A91983">
        <w:rPr>
          <w:sz w:val="28"/>
          <w:szCs w:val="28"/>
        </w:rPr>
        <w:t xml:space="preserve"> город</w:t>
      </w:r>
      <w:r w:rsidR="00A62704">
        <w:rPr>
          <w:sz w:val="28"/>
          <w:szCs w:val="28"/>
        </w:rPr>
        <w:t>ского транспорта</w:t>
      </w:r>
      <w:r w:rsidR="00DF07FB" w:rsidRPr="00DF07FB">
        <w:rPr>
          <w:sz w:val="28"/>
          <w:szCs w:val="28"/>
        </w:rPr>
        <w:t xml:space="preserve"> </w:t>
      </w:r>
      <w:r w:rsidR="00DF07FB">
        <w:rPr>
          <w:sz w:val="28"/>
          <w:szCs w:val="28"/>
        </w:rPr>
        <w:t>и инженерной защиты окружающей среды</w:t>
      </w:r>
      <w:r w:rsidR="00FA1406" w:rsidRPr="00A91983">
        <w:rPr>
          <w:sz w:val="28"/>
          <w:szCs w:val="28"/>
        </w:rPr>
        <w:t>. При прохождении производственной практики студент знакомится с основами организации работы в</w:t>
      </w:r>
      <w:r w:rsidR="00B7514B">
        <w:rPr>
          <w:sz w:val="28"/>
          <w:szCs w:val="28"/>
        </w:rPr>
        <w:t xml:space="preserve"> области транспортного планирования</w:t>
      </w:r>
      <w:r w:rsidR="00A62704">
        <w:rPr>
          <w:sz w:val="28"/>
          <w:szCs w:val="28"/>
        </w:rPr>
        <w:t xml:space="preserve"> с учетом экологических и природоресурсных ограничений</w:t>
      </w:r>
      <w:r w:rsidR="00FA1406" w:rsidRPr="00A91983">
        <w:rPr>
          <w:sz w:val="28"/>
          <w:szCs w:val="28"/>
        </w:rPr>
        <w:t>, необходимыми ему в дальнейшем как будущему квалифицированному специалисту. Производственная практика позволяет раскрыть перед студентами особенности и специфику деятельности</w:t>
      </w:r>
      <w:r w:rsidR="00B7514B">
        <w:rPr>
          <w:sz w:val="28"/>
          <w:szCs w:val="28"/>
        </w:rPr>
        <w:t xml:space="preserve"> органов управления транспортом</w:t>
      </w:r>
      <w:r w:rsidR="00FA1406" w:rsidRPr="00A91983">
        <w:rPr>
          <w:sz w:val="28"/>
          <w:szCs w:val="28"/>
        </w:rPr>
        <w:t xml:space="preserve">, </w:t>
      </w:r>
      <w:r w:rsidR="00B7514B">
        <w:rPr>
          <w:sz w:val="28"/>
          <w:szCs w:val="28"/>
        </w:rPr>
        <w:t xml:space="preserve">транспортно-планировочных организаций, </w:t>
      </w:r>
      <w:r w:rsidR="00FA1406" w:rsidRPr="00A91983">
        <w:rPr>
          <w:sz w:val="28"/>
          <w:szCs w:val="28"/>
        </w:rPr>
        <w:t>способствует формированию широкого кругозора и проявлению творческого профессионального мышления, направленного на решение важнейших задач в области</w:t>
      </w:r>
      <w:r w:rsidR="00A62704">
        <w:rPr>
          <w:sz w:val="28"/>
          <w:szCs w:val="28"/>
        </w:rPr>
        <w:t xml:space="preserve"> </w:t>
      </w:r>
      <w:r w:rsidR="003673F0" w:rsidRPr="00A91983">
        <w:rPr>
          <w:sz w:val="28"/>
          <w:szCs w:val="28"/>
        </w:rPr>
        <w:t>устойчивого город</w:t>
      </w:r>
      <w:r w:rsidR="00A62704">
        <w:rPr>
          <w:sz w:val="28"/>
          <w:szCs w:val="28"/>
        </w:rPr>
        <w:t>ского транспорта</w:t>
      </w:r>
      <w:r w:rsidR="00DF07FB">
        <w:rPr>
          <w:sz w:val="28"/>
          <w:szCs w:val="28"/>
        </w:rPr>
        <w:t xml:space="preserve"> и инженерной защиты окружающей среды.</w:t>
      </w:r>
    </w:p>
    <w:p w:rsidR="00FA1406" w:rsidRPr="00A91983" w:rsidRDefault="00A92251" w:rsidP="00A91983">
      <w:pPr>
        <w:pStyle w:val="2"/>
        <w:spacing w:after="0"/>
        <w:rPr>
          <w:sz w:val="28"/>
          <w:szCs w:val="28"/>
        </w:rPr>
      </w:pPr>
      <w:r>
        <w:rPr>
          <w:sz w:val="28"/>
          <w:szCs w:val="28"/>
        </w:rPr>
        <w:t>Научно-исследовательская и п</w:t>
      </w:r>
      <w:r w:rsidR="00A62704">
        <w:rPr>
          <w:sz w:val="28"/>
          <w:szCs w:val="28"/>
        </w:rPr>
        <w:t>роизводственная практика в период подготовки</w:t>
      </w:r>
      <w:r w:rsidR="00FA1406" w:rsidRPr="00A91983">
        <w:rPr>
          <w:sz w:val="28"/>
          <w:szCs w:val="28"/>
        </w:rPr>
        <w:t xml:space="preserve"> </w:t>
      </w:r>
      <w:r w:rsidR="00A62704">
        <w:rPr>
          <w:sz w:val="28"/>
          <w:szCs w:val="28"/>
        </w:rPr>
        <w:t>выпускной квалификационной р</w:t>
      </w:r>
      <w:r>
        <w:rPr>
          <w:sz w:val="28"/>
          <w:szCs w:val="28"/>
        </w:rPr>
        <w:t>об</w:t>
      </w:r>
      <w:r w:rsidR="00A62704">
        <w:rPr>
          <w:sz w:val="28"/>
          <w:szCs w:val="28"/>
        </w:rPr>
        <w:t xml:space="preserve">оты </w:t>
      </w:r>
      <w:r w:rsidR="00FA1406" w:rsidRPr="00A91983">
        <w:rPr>
          <w:sz w:val="28"/>
          <w:szCs w:val="28"/>
        </w:rPr>
        <w:t xml:space="preserve">необходима для </w:t>
      </w:r>
      <w:r>
        <w:rPr>
          <w:sz w:val="28"/>
          <w:szCs w:val="28"/>
        </w:rPr>
        <w:t xml:space="preserve">проведения научных исследований по теме ВКР, </w:t>
      </w:r>
      <w:r w:rsidR="00FA1406" w:rsidRPr="00A91983">
        <w:rPr>
          <w:sz w:val="28"/>
          <w:szCs w:val="28"/>
        </w:rPr>
        <w:t xml:space="preserve">закрепления полученных теоретических и практических навыков студентов в области </w:t>
      </w:r>
      <w:r w:rsidR="003673F0" w:rsidRPr="00A91983">
        <w:rPr>
          <w:sz w:val="28"/>
          <w:szCs w:val="28"/>
        </w:rPr>
        <w:t>устойчивого городского тра</w:t>
      </w:r>
      <w:r>
        <w:rPr>
          <w:sz w:val="28"/>
          <w:szCs w:val="28"/>
        </w:rPr>
        <w:t>нспорта и инженерной защиты окружающей среды</w:t>
      </w:r>
      <w:r w:rsidR="00FA1406" w:rsidRPr="00A91983">
        <w:rPr>
          <w:sz w:val="28"/>
          <w:szCs w:val="28"/>
        </w:rPr>
        <w:t xml:space="preserve"> за период обучения. При прохождении практики студент должен подготовить аналитические и статистические материалы по выбранной теме ВКР.</w:t>
      </w:r>
    </w:p>
    <w:p w:rsidR="00FA1406" w:rsidRPr="00A91983" w:rsidRDefault="00FA1406" w:rsidP="00A91983">
      <w:pPr>
        <w:pStyle w:val="2"/>
        <w:spacing w:after="0"/>
        <w:ind w:left="720" w:firstLine="0"/>
        <w:rPr>
          <w:b/>
          <w:sz w:val="28"/>
          <w:szCs w:val="28"/>
        </w:rPr>
      </w:pPr>
      <w:r w:rsidRPr="00A91983">
        <w:rPr>
          <w:b/>
          <w:sz w:val="28"/>
          <w:szCs w:val="28"/>
        </w:rPr>
        <w:lastRenderedPageBreak/>
        <w:t>Описание ин</w:t>
      </w:r>
      <w:r w:rsidR="00D94E84" w:rsidRPr="00A91983">
        <w:rPr>
          <w:b/>
          <w:sz w:val="28"/>
          <w:szCs w:val="28"/>
        </w:rPr>
        <w:t>ой деятельности базовой кафедры</w:t>
      </w:r>
    </w:p>
    <w:p w:rsidR="00FA1406" w:rsidRPr="00A91983" w:rsidRDefault="00FA1406" w:rsidP="00A91983">
      <w:pPr>
        <w:pStyle w:val="2"/>
        <w:spacing w:after="0"/>
        <w:rPr>
          <w:sz w:val="28"/>
          <w:szCs w:val="28"/>
        </w:rPr>
      </w:pPr>
      <w:r w:rsidRPr="00661DB0">
        <w:rPr>
          <w:i/>
          <w:sz w:val="28"/>
          <w:szCs w:val="28"/>
        </w:rPr>
        <w:t>Научно-исследовательская:</w:t>
      </w:r>
      <w:r w:rsidR="00D94E84" w:rsidRPr="00A91983">
        <w:rPr>
          <w:sz w:val="28"/>
          <w:szCs w:val="28"/>
        </w:rPr>
        <w:t xml:space="preserve"> и</w:t>
      </w:r>
      <w:r w:rsidRPr="00A91983">
        <w:rPr>
          <w:sz w:val="28"/>
          <w:szCs w:val="28"/>
        </w:rPr>
        <w:t>сследование проблем</w:t>
      </w:r>
      <w:r w:rsidR="00415D09" w:rsidRPr="00A91983">
        <w:rPr>
          <w:sz w:val="28"/>
          <w:szCs w:val="28"/>
        </w:rPr>
        <w:t xml:space="preserve"> в области транспорта</w:t>
      </w:r>
      <w:r w:rsidR="00150F38" w:rsidRPr="00A91983">
        <w:rPr>
          <w:sz w:val="28"/>
          <w:szCs w:val="28"/>
        </w:rPr>
        <w:t xml:space="preserve">; исследование взаимодействия транспорта и общества; </w:t>
      </w:r>
      <w:r w:rsidR="009937E1">
        <w:rPr>
          <w:sz w:val="28"/>
          <w:szCs w:val="28"/>
        </w:rPr>
        <w:t xml:space="preserve">исследование вопросов оптимального планирования городских транспортных систем с учетом задачи обеспечения устойчивости их функционирования; </w:t>
      </w:r>
      <w:r w:rsidR="00150F38" w:rsidRPr="00A91983">
        <w:rPr>
          <w:sz w:val="28"/>
          <w:szCs w:val="28"/>
        </w:rPr>
        <w:t>математическое моделирование транспортных процессов.</w:t>
      </w:r>
    </w:p>
    <w:p w:rsidR="00FA1406" w:rsidRDefault="00FA1406" w:rsidP="00A91983">
      <w:pPr>
        <w:pStyle w:val="2"/>
        <w:spacing w:after="0"/>
        <w:rPr>
          <w:sz w:val="28"/>
          <w:szCs w:val="28"/>
        </w:rPr>
      </w:pPr>
      <w:r w:rsidRPr="00661DB0">
        <w:rPr>
          <w:i/>
          <w:sz w:val="28"/>
          <w:szCs w:val="28"/>
        </w:rPr>
        <w:t>Научно-практическая:</w:t>
      </w:r>
      <w:r w:rsidR="00D94E84" w:rsidRPr="00A91983">
        <w:rPr>
          <w:sz w:val="28"/>
          <w:szCs w:val="28"/>
        </w:rPr>
        <w:t xml:space="preserve"> о</w:t>
      </w:r>
      <w:r w:rsidRPr="00A91983">
        <w:rPr>
          <w:sz w:val="28"/>
          <w:szCs w:val="28"/>
        </w:rPr>
        <w:t xml:space="preserve">рганизация научно-практических конференций, </w:t>
      </w:r>
      <w:r w:rsidR="00415D09" w:rsidRPr="00A91983">
        <w:rPr>
          <w:sz w:val="28"/>
          <w:szCs w:val="28"/>
        </w:rPr>
        <w:t>семинаров</w:t>
      </w:r>
      <w:r w:rsidRPr="00A91983">
        <w:rPr>
          <w:sz w:val="28"/>
          <w:szCs w:val="28"/>
        </w:rPr>
        <w:t xml:space="preserve"> и заседаний сотрудников, аспирантов и студентов МАДИ, совместно с представителями </w:t>
      </w:r>
      <w:r w:rsidR="007F3587">
        <w:rPr>
          <w:sz w:val="28"/>
          <w:szCs w:val="28"/>
        </w:rPr>
        <w:t>ОАО НИИАТ</w:t>
      </w:r>
      <w:r w:rsidRPr="00A91983">
        <w:rPr>
          <w:sz w:val="28"/>
          <w:szCs w:val="28"/>
        </w:rPr>
        <w:t xml:space="preserve"> и </w:t>
      </w:r>
      <w:r w:rsidR="00415D09" w:rsidRPr="00A91983">
        <w:rPr>
          <w:sz w:val="28"/>
          <w:szCs w:val="28"/>
        </w:rPr>
        <w:t>других организаций, осуществляющих деятельность в транспортной сфере</w:t>
      </w:r>
      <w:r w:rsidR="009937E1">
        <w:rPr>
          <w:sz w:val="28"/>
          <w:szCs w:val="28"/>
        </w:rPr>
        <w:t>; организация международного сотрудничества по проблемам устойч</w:t>
      </w:r>
      <w:r w:rsidR="00A92251">
        <w:rPr>
          <w:sz w:val="28"/>
          <w:szCs w:val="28"/>
        </w:rPr>
        <w:t>ивого транспорта и инженерной защиты окружающей среды</w:t>
      </w:r>
      <w:r w:rsidR="009937E1">
        <w:rPr>
          <w:sz w:val="28"/>
          <w:szCs w:val="28"/>
        </w:rPr>
        <w:t xml:space="preserve"> с веду</w:t>
      </w:r>
      <w:r w:rsidR="00661DB0">
        <w:rPr>
          <w:sz w:val="28"/>
          <w:szCs w:val="28"/>
        </w:rPr>
        <w:t>щими профильными университетами</w:t>
      </w:r>
      <w:r w:rsidR="009937E1">
        <w:rPr>
          <w:sz w:val="28"/>
          <w:szCs w:val="28"/>
        </w:rPr>
        <w:t xml:space="preserve"> ЕС, США, Японии</w:t>
      </w:r>
      <w:r w:rsidR="00221E14">
        <w:rPr>
          <w:iCs/>
          <w:sz w:val="28"/>
          <w:szCs w:val="28"/>
        </w:rPr>
        <w:t>.</w:t>
      </w:r>
      <w:r w:rsidR="00150F38" w:rsidRPr="00A91983">
        <w:rPr>
          <w:sz w:val="28"/>
          <w:szCs w:val="28"/>
        </w:rPr>
        <w:t xml:space="preserve"> </w:t>
      </w:r>
    </w:p>
    <w:p w:rsidR="007F3587" w:rsidRPr="00A91983" w:rsidRDefault="007F3587" w:rsidP="00A91983">
      <w:pPr>
        <w:pStyle w:val="2"/>
        <w:spacing w:after="0"/>
        <w:rPr>
          <w:sz w:val="28"/>
          <w:szCs w:val="28"/>
        </w:rPr>
      </w:pPr>
    </w:p>
    <w:p w:rsidR="009B00B2" w:rsidRPr="00A91983" w:rsidRDefault="009B00B2" w:rsidP="00A91983">
      <w:pPr>
        <w:pStyle w:val="2"/>
        <w:spacing w:after="0"/>
        <w:rPr>
          <w:sz w:val="28"/>
          <w:szCs w:val="28"/>
        </w:rPr>
      </w:pPr>
    </w:p>
    <w:p w:rsidR="00364171" w:rsidRPr="00A91983" w:rsidRDefault="00364171" w:rsidP="00A91983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364171" w:rsidRPr="00A91983" w:rsidSect="00CD2C65">
      <w:headerReference w:type="even" r:id="rId9"/>
      <w:headerReference w:type="default" r:id="rId10"/>
      <w:footerReference w:type="even" r:id="rId11"/>
      <w:footerReference w:type="default" r:id="rId12"/>
      <w:pgSz w:w="11900" w:h="16820"/>
      <w:pgMar w:top="1134" w:right="1220" w:bottom="720" w:left="1200" w:header="720" w:footer="720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04" w:rsidRDefault="00A62704">
      <w:pPr>
        <w:spacing w:line="240" w:lineRule="auto"/>
      </w:pPr>
      <w:r>
        <w:separator/>
      </w:r>
    </w:p>
  </w:endnote>
  <w:endnote w:type="continuationSeparator" w:id="0">
    <w:p w:rsidR="00A62704" w:rsidRDefault="00A627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04" w:rsidRDefault="00A627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62704" w:rsidRDefault="00A6270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5635"/>
      <w:docPartObj>
        <w:docPartGallery w:val="Page Numbers (Bottom of Page)"/>
        <w:docPartUnique/>
      </w:docPartObj>
    </w:sdtPr>
    <w:sdtEndPr/>
    <w:sdtContent>
      <w:p w:rsidR="00A62704" w:rsidRDefault="00A6270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0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2704" w:rsidRDefault="00A6270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04" w:rsidRDefault="00A62704">
      <w:pPr>
        <w:spacing w:line="240" w:lineRule="auto"/>
      </w:pPr>
      <w:r>
        <w:separator/>
      </w:r>
    </w:p>
  </w:footnote>
  <w:footnote w:type="continuationSeparator" w:id="0">
    <w:p w:rsidR="00A62704" w:rsidRDefault="00A627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04" w:rsidRDefault="00A62704" w:rsidP="00A6270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2704" w:rsidRDefault="00A627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04" w:rsidRDefault="00A62704" w:rsidP="00A6270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20C1">
      <w:rPr>
        <w:rStyle w:val="a5"/>
        <w:noProof/>
      </w:rPr>
      <w:t>3</w:t>
    </w:r>
    <w:r>
      <w:rPr>
        <w:rStyle w:val="a5"/>
      </w:rPr>
      <w:fldChar w:fldCharType="end"/>
    </w:r>
  </w:p>
  <w:p w:rsidR="00A62704" w:rsidRDefault="00A627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7C3"/>
    <w:multiLevelType w:val="hybridMultilevel"/>
    <w:tmpl w:val="E38ADCAC"/>
    <w:lvl w:ilvl="0" w:tplc="95A459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A31C85"/>
    <w:multiLevelType w:val="hybridMultilevel"/>
    <w:tmpl w:val="BC1021F0"/>
    <w:lvl w:ilvl="0" w:tplc="95A45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A87458"/>
    <w:multiLevelType w:val="hybridMultilevel"/>
    <w:tmpl w:val="6BD673EA"/>
    <w:lvl w:ilvl="0" w:tplc="95A459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897576"/>
    <w:multiLevelType w:val="hybridMultilevel"/>
    <w:tmpl w:val="26781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C805D6"/>
    <w:multiLevelType w:val="hybridMultilevel"/>
    <w:tmpl w:val="31DAC718"/>
    <w:lvl w:ilvl="0" w:tplc="95A45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06"/>
    <w:rsid w:val="000335DC"/>
    <w:rsid w:val="000D3370"/>
    <w:rsid w:val="000D591F"/>
    <w:rsid w:val="000E4B90"/>
    <w:rsid w:val="00140B62"/>
    <w:rsid w:val="00150F38"/>
    <w:rsid w:val="00171C07"/>
    <w:rsid w:val="001C3F1E"/>
    <w:rsid w:val="001D6F87"/>
    <w:rsid w:val="001F1172"/>
    <w:rsid w:val="00221E14"/>
    <w:rsid w:val="00277729"/>
    <w:rsid w:val="002921E4"/>
    <w:rsid w:val="002B3E25"/>
    <w:rsid w:val="002D2F08"/>
    <w:rsid w:val="002F05FA"/>
    <w:rsid w:val="002F0F32"/>
    <w:rsid w:val="003255DF"/>
    <w:rsid w:val="00353703"/>
    <w:rsid w:val="00364171"/>
    <w:rsid w:val="003673F0"/>
    <w:rsid w:val="003960FA"/>
    <w:rsid w:val="00397AFC"/>
    <w:rsid w:val="003A204D"/>
    <w:rsid w:val="003B2E58"/>
    <w:rsid w:val="003B7C91"/>
    <w:rsid w:val="003C3690"/>
    <w:rsid w:val="003E2D67"/>
    <w:rsid w:val="004128DE"/>
    <w:rsid w:val="00415D09"/>
    <w:rsid w:val="00441FD2"/>
    <w:rsid w:val="00452E3F"/>
    <w:rsid w:val="0045332E"/>
    <w:rsid w:val="00454413"/>
    <w:rsid w:val="004941A8"/>
    <w:rsid w:val="00496949"/>
    <w:rsid w:val="004A3B5C"/>
    <w:rsid w:val="004D5918"/>
    <w:rsid w:val="0051106F"/>
    <w:rsid w:val="00520431"/>
    <w:rsid w:val="00560898"/>
    <w:rsid w:val="005B1DCB"/>
    <w:rsid w:val="006274EC"/>
    <w:rsid w:val="00661DB0"/>
    <w:rsid w:val="00672515"/>
    <w:rsid w:val="00691A55"/>
    <w:rsid w:val="006C5D62"/>
    <w:rsid w:val="006D54ED"/>
    <w:rsid w:val="00721716"/>
    <w:rsid w:val="00770268"/>
    <w:rsid w:val="00787176"/>
    <w:rsid w:val="007A7C19"/>
    <w:rsid w:val="007C7B35"/>
    <w:rsid w:val="007E164A"/>
    <w:rsid w:val="007F3587"/>
    <w:rsid w:val="008420C1"/>
    <w:rsid w:val="00861185"/>
    <w:rsid w:val="00882594"/>
    <w:rsid w:val="0089704A"/>
    <w:rsid w:val="00897927"/>
    <w:rsid w:val="008A5ACA"/>
    <w:rsid w:val="008B5507"/>
    <w:rsid w:val="008E1B09"/>
    <w:rsid w:val="008F0098"/>
    <w:rsid w:val="008F1A91"/>
    <w:rsid w:val="00931034"/>
    <w:rsid w:val="0094326F"/>
    <w:rsid w:val="00965E36"/>
    <w:rsid w:val="00980B72"/>
    <w:rsid w:val="00986EAB"/>
    <w:rsid w:val="009937E1"/>
    <w:rsid w:val="00994D46"/>
    <w:rsid w:val="009969EE"/>
    <w:rsid w:val="009B00B2"/>
    <w:rsid w:val="009E0BA6"/>
    <w:rsid w:val="009F2217"/>
    <w:rsid w:val="00A10741"/>
    <w:rsid w:val="00A2490F"/>
    <w:rsid w:val="00A62704"/>
    <w:rsid w:val="00A72309"/>
    <w:rsid w:val="00A7494A"/>
    <w:rsid w:val="00A91983"/>
    <w:rsid w:val="00A92251"/>
    <w:rsid w:val="00A92965"/>
    <w:rsid w:val="00AA5B83"/>
    <w:rsid w:val="00AB60DD"/>
    <w:rsid w:val="00AB6EF9"/>
    <w:rsid w:val="00AC4A98"/>
    <w:rsid w:val="00B0120A"/>
    <w:rsid w:val="00B30531"/>
    <w:rsid w:val="00B4387D"/>
    <w:rsid w:val="00B55D45"/>
    <w:rsid w:val="00B611D0"/>
    <w:rsid w:val="00B7514B"/>
    <w:rsid w:val="00BE3F51"/>
    <w:rsid w:val="00BE7206"/>
    <w:rsid w:val="00BF62BD"/>
    <w:rsid w:val="00C92B2E"/>
    <w:rsid w:val="00CA7786"/>
    <w:rsid w:val="00CC457A"/>
    <w:rsid w:val="00CC7AF4"/>
    <w:rsid w:val="00CD2C65"/>
    <w:rsid w:val="00CF2D7F"/>
    <w:rsid w:val="00D22E3F"/>
    <w:rsid w:val="00D23EFE"/>
    <w:rsid w:val="00D32BE1"/>
    <w:rsid w:val="00D54D22"/>
    <w:rsid w:val="00D67603"/>
    <w:rsid w:val="00D94E84"/>
    <w:rsid w:val="00DC02E5"/>
    <w:rsid w:val="00DE6DA4"/>
    <w:rsid w:val="00DF07FB"/>
    <w:rsid w:val="00E13249"/>
    <w:rsid w:val="00E17FD9"/>
    <w:rsid w:val="00E34041"/>
    <w:rsid w:val="00E91A6E"/>
    <w:rsid w:val="00E9510A"/>
    <w:rsid w:val="00ED74AA"/>
    <w:rsid w:val="00F36D8B"/>
    <w:rsid w:val="00F46AC2"/>
    <w:rsid w:val="00F73FDF"/>
    <w:rsid w:val="00F905F4"/>
    <w:rsid w:val="00FA1406"/>
    <w:rsid w:val="00FB439C"/>
    <w:rsid w:val="00FB5F17"/>
    <w:rsid w:val="00FD317A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2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06"/>
    <w:pPr>
      <w:widowControl w:val="0"/>
      <w:autoSpaceDE w:val="0"/>
      <w:autoSpaceDN w:val="0"/>
      <w:adjustRightInd w:val="0"/>
      <w:spacing w:after="0" w:line="300" w:lineRule="auto"/>
      <w:ind w:firstLine="1420"/>
    </w:pPr>
    <w:rPr>
      <w:rFonts w:eastAsia="Times New Roman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A1406"/>
    <w:pPr>
      <w:spacing w:after="120" w:line="240" w:lineRule="auto"/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A1406"/>
    <w:rPr>
      <w:rFonts w:eastAsia="Times New Roman"/>
      <w:spacing w:val="0"/>
      <w:sz w:val="24"/>
      <w:szCs w:val="22"/>
      <w:lang w:eastAsia="ru-RU"/>
    </w:rPr>
  </w:style>
  <w:style w:type="paragraph" w:styleId="a3">
    <w:name w:val="footer"/>
    <w:basedOn w:val="a"/>
    <w:link w:val="a4"/>
    <w:uiPriority w:val="99"/>
    <w:rsid w:val="00FA140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A1406"/>
    <w:rPr>
      <w:rFonts w:eastAsia="Times New Roman"/>
      <w:spacing w:val="0"/>
      <w:sz w:val="22"/>
      <w:szCs w:val="22"/>
      <w:lang w:eastAsia="ru-RU"/>
    </w:rPr>
  </w:style>
  <w:style w:type="character" w:styleId="a5">
    <w:name w:val="page number"/>
    <w:basedOn w:val="a0"/>
    <w:rsid w:val="00FA1406"/>
  </w:style>
  <w:style w:type="paragraph" w:styleId="a6">
    <w:name w:val="header"/>
    <w:basedOn w:val="a"/>
    <w:link w:val="a7"/>
    <w:rsid w:val="00FA140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FA1406"/>
    <w:rPr>
      <w:rFonts w:eastAsia="Times New Roman"/>
      <w:spacing w:val="0"/>
      <w:sz w:val="22"/>
      <w:szCs w:val="22"/>
      <w:lang w:eastAsia="ru-RU"/>
    </w:rPr>
  </w:style>
  <w:style w:type="table" w:styleId="a8">
    <w:name w:val="Table Grid"/>
    <w:basedOn w:val="a1"/>
    <w:rsid w:val="00FA1406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1A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A55"/>
    <w:rPr>
      <w:rFonts w:ascii="Segoe UI" w:eastAsia="Times New Roman" w:hAnsi="Segoe UI" w:cs="Segoe UI"/>
      <w:spacing w:val="0"/>
      <w:sz w:val="18"/>
      <w:szCs w:val="18"/>
      <w:lang w:eastAsia="ru-RU"/>
    </w:rPr>
  </w:style>
  <w:style w:type="paragraph" w:customStyle="1" w:styleId="Default">
    <w:name w:val="Default"/>
    <w:rsid w:val="00C92B2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C92B2E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92B2E"/>
    <w:rPr>
      <w:rFonts w:eastAsia="Times New Roman"/>
      <w:spacing w:val="0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C92B2E"/>
    <w:rPr>
      <w:vertAlign w:val="superscript"/>
    </w:rPr>
  </w:style>
  <w:style w:type="paragraph" w:styleId="ae">
    <w:name w:val="List Paragraph"/>
    <w:basedOn w:val="a"/>
    <w:uiPriority w:val="34"/>
    <w:qFormat/>
    <w:rsid w:val="000D591F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994D4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4D4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4D46"/>
    <w:rPr>
      <w:rFonts w:eastAsia="Times New Roman"/>
      <w:spacing w:val="0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4D4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4D46"/>
    <w:rPr>
      <w:rFonts w:eastAsia="Times New Roman"/>
      <w:b/>
      <w:bCs/>
      <w:spacing w:val="0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994D46"/>
    <w:pPr>
      <w:spacing w:after="0" w:line="240" w:lineRule="auto"/>
    </w:pPr>
    <w:rPr>
      <w:rFonts w:eastAsia="Times New Roman"/>
      <w:spacing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2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06"/>
    <w:pPr>
      <w:widowControl w:val="0"/>
      <w:autoSpaceDE w:val="0"/>
      <w:autoSpaceDN w:val="0"/>
      <w:adjustRightInd w:val="0"/>
      <w:spacing w:after="0" w:line="300" w:lineRule="auto"/>
      <w:ind w:firstLine="1420"/>
    </w:pPr>
    <w:rPr>
      <w:rFonts w:eastAsia="Times New Roman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A1406"/>
    <w:pPr>
      <w:spacing w:after="120" w:line="240" w:lineRule="auto"/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A1406"/>
    <w:rPr>
      <w:rFonts w:eastAsia="Times New Roman"/>
      <w:spacing w:val="0"/>
      <w:sz w:val="24"/>
      <w:szCs w:val="22"/>
      <w:lang w:eastAsia="ru-RU"/>
    </w:rPr>
  </w:style>
  <w:style w:type="paragraph" w:styleId="a3">
    <w:name w:val="footer"/>
    <w:basedOn w:val="a"/>
    <w:link w:val="a4"/>
    <w:uiPriority w:val="99"/>
    <w:rsid w:val="00FA140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A1406"/>
    <w:rPr>
      <w:rFonts w:eastAsia="Times New Roman"/>
      <w:spacing w:val="0"/>
      <w:sz w:val="22"/>
      <w:szCs w:val="22"/>
      <w:lang w:eastAsia="ru-RU"/>
    </w:rPr>
  </w:style>
  <w:style w:type="character" w:styleId="a5">
    <w:name w:val="page number"/>
    <w:basedOn w:val="a0"/>
    <w:rsid w:val="00FA1406"/>
  </w:style>
  <w:style w:type="paragraph" w:styleId="a6">
    <w:name w:val="header"/>
    <w:basedOn w:val="a"/>
    <w:link w:val="a7"/>
    <w:rsid w:val="00FA140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FA1406"/>
    <w:rPr>
      <w:rFonts w:eastAsia="Times New Roman"/>
      <w:spacing w:val="0"/>
      <w:sz w:val="22"/>
      <w:szCs w:val="22"/>
      <w:lang w:eastAsia="ru-RU"/>
    </w:rPr>
  </w:style>
  <w:style w:type="table" w:styleId="a8">
    <w:name w:val="Table Grid"/>
    <w:basedOn w:val="a1"/>
    <w:rsid w:val="00FA1406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1A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A55"/>
    <w:rPr>
      <w:rFonts w:ascii="Segoe UI" w:eastAsia="Times New Roman" w:hAnsi="Segoe UI" w:cs="Segoe UI"/>
      <w:spacing w:val="0"/>
      <w:sz w:val="18"/>
      <w:szCs w:val="18"/>
      <w:lang w:eastAsia="ru-RU"/>
    </w:rPr>
  </w:style>
  <w:style w:type="paragraph" w:customStyle="1" w:styleId="Default">
    <w:name w:val="Default"/>
    <w:rsid w:val="00C92B2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C92B2E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92B2E"/>
    <w:rPr>
      <w:rFonts w:eastAsia="Times New Roman"/>
      <w:spacing w:val="0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C92B2E"/>
    <w:rPr>
      <w:vertAlign w:val="superscript"/>
    </w:rPr>
  </w:style>
  <w:style w:type="paragraph" w:styleId="ae">
    <w:name w:val="List Paragraph"/>
    <w:basedOn w:val="a"/>
    <w:uiPriority w:val="34"/>
    <w:qFormat/>
    <w:rsid w:val="000D591F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994D4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4D4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4D46"/>
    <w:rPr>
      <w:rFonts w:eastAsia="Times New Roman"/>
      <w:spacing w:val="0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4D4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4D46"/>
    <w:rPr>
      <w:rFonts w:eastAsia="Times New Roman"/>
      <w:b/>
      <w:bCs/>
      <w:spacing w:val="0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994D46"/>
    <w:pPr>
      <w:spacing w:after="0" w:line="240" w:lineRule="auto"/>
    </w:pPr>
    <w:rPr>
      <w:rFonts w:eastAsia="Times New Roman"/>
      <w:spacing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C77F7-E900-4AF2-950C-DBDE6371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</dc:creator>
  <cp:lastModifiedBy>ЮВ</cp:lastModifiedBy>
  <cp:revision>2</cp:revision>
  <cp:lastPrinted>2016-03-03T14:56:00Z</cp:lastPrinted>
  <dcterms:created xsi:type="dcterms:W3CDTF">2016-05-17T19:12:00Z</dcterms:created>
  <dcterms:modified xsi:type="dcterms:W3CDTF">2016-05-17T19:12:00Z</dcterms:modified>
</cp:coreProperties>
</file>